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EDCE6"/>
  <w:body>
    <w:p>
      <w:pPr>
        <w:pStyle w:val="Normal"/>
        <w:bidi w:val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„</w:t>
      </w:r>
      <w:r>
        <w:rPr>
          <w:rFonts w:ascii="Arial" w:hAnsi="Arial"/>
          <w:b/>
          <w:bCs/>
          <w:sz w:val="32"/>
          <w:szCs w:val="32"/>
        </w:rPr>
        <w:t>Familie Homberger ist wieder zurück“!</w:t>
      </w:r>
    </w:p>
    <w:p>
      <w:pPr>
        <w:pStyle w:val="Normal"/>
        <w:bidi w:val="0"/>
        <w:ind w:lef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14"/>
          <w:szCs w:val="1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21779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false"/>
          <w:bCs w:val="false"/>
          <w:sz w:val="14"/>
          <w:szCs w:val="14"/>
        </w:rPr>
        <w:t>(auf dem Bild von links Uwe und Jutta Homberger, Bürgermeister Stephan Hänes)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Der Wunsch von vielen Vereinen und Verbänden, Bürgerinnen und Bürgern aus  Ahnatal ist in Erfüllung gegangen. Der Bürgersaal </w:t>
      </w:r>
      <w:r>
        <w:rPr>
          <w:rFonts w:ascii="Arial" w:hAnsi="Arial"/>
          <w:b/>
          <w:bCs/>
          <w:sz w:val="24"/>
          <w:szCs w:val="24"/>
        </w:rPr>
        <w:t>in Ahnatal-Weimar</w:t>
      </w:r>
      <w:r>
        <w:rPr>
          <w:rFonts w:ascii="Arial" w:hAnsi="Arial"/>
          <w:b/>
          <w:bCs/>
          <w:sz w:val="24"/>
          <w:szCs w:val="24"/>
        </w:rPr>
        <w:t xml:space="preserve"> ist nun wieder in den Händen von Jutta und Uwe Homberger.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Alle Buchungen für den Bürgersaal ab sofort über Familie Homberger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(Tel. 056019/804069).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60</Words>
  <Characters>346</Characters>
  <CharactersWithSpaces>403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2022-01-09T09:41:38Z</dcterms:created>
  <dc:creator/>
  <dc:description/>
  <dc:language>de-DE</dc:language>
  <cp:lastModifiedBy/>
  <dcterms:modified xsi:type="dcterms:W3CDTF">2022-01-09T10:24:00Z</dcterms:modified>
  <cp:revision>1</cp:revision>
  <dc:subject/>
  <dc:title/>
</cp:coreProperties>
</file>